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Wed class, Nov 6. 2019</w:t>
      </w:r>
    </w:p>
    <w:p>
      <w:pPr>
        <w:pStyle w:val="Body"/>
        <w:bidi w:val="0"/>
      </w:pPr>
    </w:p>
    <w:p>
      <w:pPr>
        <w:pStyle w:val="Body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Singing - Know what you are saying</w:t>
      </w:r>
    </w:p>
    <w:p>
      <w:pPr>
        <w:pStyle w:val="Body"/>
        <w:bidi w:val="0"/>
      </w:pP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1Co 14:13-19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- What is required for a person to be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edified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” </w:t>
      </w:r>
      <w:r>
        <w:rPr>
          <w:rFonts w:ascii="Times New Roman" w:hAnsi="Times New Roman"/>
          <w:sz w:val="24"/>
          <w:szCs w:val="24"/>
          <w:rtl w:val="0"/>
          <w:lang w:val="en-US"/>
        </w:rPr>
        <w:t>in singing?</w:t>
      </w: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Col 3:16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- Singing is intended to do TWO things. What are they?</w:t>
      </w: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For thought/discussion - apply these Scriptures to knowing what you are saying when you sing.</w:t>
      </w: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after="400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Songs to consider - what do you mean the you sing these phrases?</w:t>
      </w:r>
    </w:p>
    <w:p>
      <w:pPr>
        <w:pStyle w:val="Body"/>
        <w:numPr>
          <w:ilvl w:val="0"/>
          <w:numId w:val="2"/>
        </w:numPr>
        <w:spacing w:after="40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p162 -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Night with ebon pinion brooded 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’</w:t>
      </w:r>
      <w:r>
        <w:rPr>
          <w:rFonts w:ascii="Times New Roman" w:hAnsi="Times New Roman"/>
          <w:sz w:val="24"/>
          <w:szCs w:val="24"/>
          <w:rtl w:val="0"/>
          <w:lang w:val="en-US"/>
        </w:rPr>
        <w:t>re the vale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sz w:val="24"/>
          <w:szCs w:val="24"/>
          <w:rtl w:val="0"/>
          <w:lang w:val="en-US"/>
        </w:rPr>
        <w:t>?</w:t>
      </w:r>
    </w:p>
    <w:p>
      <w:pPr>
        <w:pStyle w:val="Body"/>
        <w:numPr>
          <w:ilvl w:val="0"/>
          <w:numId w:val="2"/>
        </w:numPr>
        <w:spacing w:after="40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p165 -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cup from the nameless dread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sz w:val="24"/>
          <w:szCs w:val="24"/>
          <w:rtl w:val="0"/>
          <w:lang w:val="en-US"/>
        </w:rPr>
        <w:t>?</w:t>
      </w:r>
    </w:p>
    <w:p>
      <w:pPr>
        <w:pStyle w:val="Body"/>
        <w:numPr>
          <w:ilvl w:val="0"/>
          <w:numId w:val="2"/>
        </w:numPr>
        <w:spacing w:after="40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p13 -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Alleluia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”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- ask you 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children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if they know what it means. </w:t>
      </w:r>
    </w:p>
    <w:p>
      <w:pPr>
        <w:pStyle w:val="Body"/>
        <w:spacing w:after="400"/>
        <w:ind w:left="1080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Lord, come quickly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”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- reference to time?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… </w:t>
      </w:r>
      <w:r>
        <w:rPr>
          <w:rFonts w:ascii="Times New Roman" w:hAnsi="Times New Roman"/>
          <w:sz w:val="24"/>
          <w:szCs w:val="24"/>
          <w:rtl w:val="0"/>
          <w:lang w:val="en-US"/>
        </w:rPr>
        <w:t>second coming?</w:t>
      </w:r>
    </w:p>
    <w:p>
      <w:pPr>
        <w:pStyle w:val="Body"/>
        <w:numPr>
          <w:ilvl w:val="0"/>
          <w:numId w:val="2"/>
        </w:numPr>
        <w:spacing w:after="40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p155 -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In vain in high in holy lays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”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lays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?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vain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sz w:val="24"/>
          <w:szCs w:val="24"/>
          <w:rtl w:val="0"/>
          <w:lang w:val="en-US"/>
        </w:rPr>
        <w:t>?</w:t>
      </w:r>
    </w:p>
    <w:p>
      <w:pPr>
        <w:pStyle w:val="Body"/>
        <w:numPr>
          <w:ilvl w:val="0"/>
          <w:numId w:val="2"/>
        </w:numPr>
        <w:spacing w:after="40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p280 -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Tho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’ </w:t>
      </w:r>
      <w:r>
        <w:rPr>
          <w:rFonts w:ascii="Times New Roman" w:hAnsi="Times New Roman"/>
          <w:sz w:val="24"/>
          <w:szCs w:val="24"/>
          <w:rtl w:val="0"/>
          <w:lang w:val="en-US"/>
        </w:rPr>
        <w:t>none go with me I will follow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”…</w:t>
      </w:r>
      <w:r>
        <w:rPr>
          <w:rFonts w:ascii="Times New Roman" w:hAnsi="Times New Roman"/>
          <w:sz w:val="24"/>
          <w:szCs w:val="24"/>
          <w:rtl w:val="0"/>
          <w:lang w:val="en-US"/>
        </w:rPr>
        <w:t>? See Mk 14:27-31</w:t>
      </w:r>
    </w:p>
    <w:p>
      <w:pPr>
        <w:pStyle w:val="Body"/>
        <w:numPr>
          <w:ilvl w:val="0"/>
          <w:numId w:val="2"/>
        </w:numPr>
        <w:spacing w:after="40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p380,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It won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’</w:t>
      </w:r>
      <w:r>
        <w:rPr>
          <w:rFonts w:ascii="Times New Roman" w:hAnsi="Times New Roman"/>
          <w:sz w:val="24"/>
          <w:szCs w:val="24"/>
          <w:rtl w:val="0"/>
          <w:lang w:val="en-US"/>
        </w:rPr>
        <w:t>t be very long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; p386,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Jesus is coming soon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”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very long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?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soon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? See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1Th 5:1-6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. </w:t>
      </w: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Add other songs that have phrases you remember that may not be understood.</w:t>
      </w: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Q: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Do I have to sing?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” </w:t>
      </w:r>
      <w:r>
        <w:rPr>
          <w:rFonts w:ascii="Times New Roman" w:hAnsi="Times New Roman"/>
          <w:sz w:val="24"/>
          <w:szCs w:val="24"/>
          <w:rtl w:val="0"/>
          <w:lang w:val="en-US"/>
        </w:rPr>
        <w:t>- Is this even a good question? Compare the same question with prayer, the Lord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’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s Supper, giving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…</w:t>
      </w:r>
    </w:p>
    <w:p>
      <w:pPr>
        <w:pStyle w:val="Body"/>
        <w:bidi w:val="0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5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1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